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56" w:rsidRDefault="00070D0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спецкурсов для аспирантов кафедры «Аэромеханика и газовая динамика»</w:t>
      </w:r>
    </w:p>
    <w:p w:rsidR="00726956" w:rsidRDefault="00070D05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tbl>
      <w:tblPr>
        <w:tblW w:w="5000" w:type="pct"/>
        <w:tblInd w:w="4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top w:w="15" w:type="dxa"/>
          <w:left w:w="59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3132"/>
        <w:gridCol w:w="992"/>
        <w:gridCol w:w="1843"/>
        <w:gridCol w:w="1843"/>
        <w:gridCol w:w="8705"/>
      </w:tblGrid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спецкурса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лектор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специализация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аннотация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Аэродинамика летательных аппаратов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Максимов Ф.А.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излагаются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способыоценки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аэродинамических свойств летательных аппаратов,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применяемые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при проектировании. Определяются аэродинамические задачи и различные подходы к их решению. Обсуждаются возможности теоретических, экспериментальных и практических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методов решения, показывается их взаимосвязанность. Приводятся основные теоретические результаты, положенные в основу практических методов. Показываются основные этапы решения задачи методами вычислительной аэродинамики: выбор модели течения, построение се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тки, разностная реализация уравнений. Приводятся простейшие способы построения расчетной сетки, реализация расчета методом установления по времени и маршевым методом гиперболической системы уравнений по пространству при решении задач сверхзвуковой аэродина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мики. Показывается возможность учета топологии течения заданием специальных граничных условий.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вычислительную газовую динамику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Арафайлов</w:t>
            </w:r>
            <w:proofErr w:type="spellEnd"/>
            <w:r>
              <w:rPr>
                <w:rFonts w:eastAsia="Times New Roman"/>
              </w:rPr>
              <w:t> С.И.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излагаются основные подходы к составлению разностных уравнений, моделирующих газо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динамические процессы, к исследованию аппроксимации, устойчивости, консервативности, монотонности и других свойств численных моделей. Приводится методика исследования диффузионных и дисперсионных свой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ств сх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ем, основные подходы к разрешению алге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браических уравнений, связанных с расчетными задачами газовой динамики и методы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монотонизации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разностных схем.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кинетическую теорию газов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Измоденов</w:t>
            </w:r>
            <w:proofErr w:type="spellEnd"/>
            <w:r>
              <w:rPr>
                <w:rFonts w:eastAsia="Times New Roman"/>
              </w:rPr>
              <w:t> В.В.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излагаются основы кинетической теории разреженных газов. Вводятся понятия длины и времени свободного пробега частиц, N-частичной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одночастичной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функций распределения. Приводится физический (следуя Больцману) вывод уравнения Больцмана для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одночасти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чной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функции распределения. Выводятся уравнения сохранения массы, импульса и энергии. Рассматривается H-теорема Больцмана и связь Н-функции Больцмана с термодинамической величиной — энтропией. Анализируются критерии подобия для уравнения Больцмана, вводитс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я число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Кнудсена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Рассматривается метод моментов для решения уравнения Больцмана. Методом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Грэда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выводятся тринадцати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двадцатимоментные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приближения. Рассматривается приближение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Барнетта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Обсуждается решение модельного кинетического слоя вне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кнудсеновских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слоев. Рассматривается метод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Энского-Чепмена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выражения для коэффициентов теплопроводности и вязкости для простого газа.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Рассматриваются особенности кинетической теории для смеси газов и обсуждается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связь кинетической теории газов и термодинамики.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</w:t>
            </w:r>
            <w:r>
              <w:rPr>
                <w:rFonts w:eastAsia="Times New Roman"/>
              </w:rPr>
              <w:t>ие в космическую газовую динамику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Измоденов</w:t>
            </w:r>
            <w:proofErr w:type="spellEnd"/>
            <w:r>
              <w:rPr>
                <w:rFonts w:eastAsia="Times New Roman"/>
              </w:rPr>
              <w:t> В.В.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Космическая газовая динамика — наука, в которой для описания различных явлений в космическом пространстве используются методы и подходы газовой динамики, а также современные численные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методы решения сложных нелинейных систем уравнений в частных производных многих переменных. В курсе лекций (в форме доступной для студентов 2 курса механико-математического и физического факультетов) изложены механические основы космической газовой динамик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и. Представлены классические задачи, а также современные проблемы и задачи. На примерах будет показано, как методами комической газовой динамики удалось предсказать и объяснить множество важных астрофизических явлений. Изложены современные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многокомпонентые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кинетико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-газодинамические подходы к описанию астрофизических явлений, а также современные численные методы, которые являются неотъемлемой частью космической газовой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динамики. Студенты познакомятся с результатами и анализом экспериментов,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проводящихся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на к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осмических аппаратах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Voyager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Hubble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Space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Telescope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SOHO,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Ulysses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IBEX и др.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Введение в механику многофазных сред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Осипцов</w:t>
            </w:r>
            <w:proofErr w:type="spellEnd"/>
            <w:r>
              <w:rPr>
                <w:rFonts w:eastAsia="Times New Roman"/>
              </w:rPr>
              <w:t> А.Н.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вводятся основные понятия, используемые при математическом моделировании движущихся многофазных сред. Выводятся уравнения многоскоростного континуума. Даны выражения для сил, действующих на сферические частицы в неоднородных и нестационарных потока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х. Сформулированы параметры подобия, получены предельные асимптотические формы уравнений разреженной аэродисперсной среды, сформулированы основные постановки краевых задач.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Газодинамические явления в межзвездной среде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Краснобаев К.В.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МЖГ </w:t>
            </w:r>
            <w:r>
              <w:rPr>
                <w:rFonts w:eastAsia="Times New Roman"/>
              </w:rPr>
              <w:t>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излагаются современные представления о структуре межзвездной среды, классифицируются типы газодинамических явлений, формулируется полная система уравнений для описания движений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неравновесно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излучающей космической плазмы. Рассматриваются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основные модели процессов звездообразования – неустойчивость Джинса, теория фрагментации, триггерный механизм. Анализируется устойчивость волновых движений в областях активного звездообразования.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Гидродинамические неустойчивости в областях активного звез</w:t>
            </w:r>
            <w:r>
              <w:rPr>
                <w:rFonts w:eastAsia="Times New Roman"/>
              </w:rPr>
              <w:t>дообразования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Котова Г.Ю.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Курс посвящен изучению основных механизмов звездообразования. Рассматриваются различные типы неустойчивых течений, влияющие на возникновение ускоренно движущихся газовых слоев и оболочек. Определяются параметры и морфология образующихся уплотнений. Дается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оценка масс конденсаций. Приводятся примеры областей активного звездообразования.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Динамика аэродисперсных сред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Осипцов</w:t>
            </w:r>
            <w:proofErr w:type="spellEnd"/>
            <w:r>
              <w:rPr>
                <w:rFonts w:eastAsia="Times New Roman"/>
              </w:rPr>
              <w:t> А.Н.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рассмотрена структура ударных волн в запыленном газе. Даны примеры постановок и решения задач обтек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ания тел дисперсными потоками. Выводятся уравнения двухфазного пограничного слоя. Даны примеры вычисления трения и теплообмена в двухфазных потоках. Изложен полный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лагранжев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подход для описания движения сред, лишенных собственного давления.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Динамика запы</w:t>
            </w:r>
            <w:r>
              <w:rPr>
                <w:rFonts w:eastAsia="Times New Roman"/>
              </w:rPr>
              <w:t>ленного газа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Осипцов</w:t>
            </w:r>
            <w:proofErr w:type="spellEnd"/>
            <w:r>
              <w:rPr>
                <w:rFonts w:eastAsia="Times New Roman"/>
              </w:rPr>
              <w:t> А.Н.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Курс рассчитан на аспирантов, владеющих основами механики сплошной среды и газовой динамики. Представлены феноменологический и кинетический подходы для вывода уравнений м6огоскоростного континуума. Изложены основные результаты исследования процессов, проис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ходящих на масштабе отдельных дисперсных включений в вязкой теплопроводной среде. Даны примеры решения некоторых динамических задач о движении разреженных газодисперсных потоков. Дано обобщения модели многоскоростного континуума на случай учета фазовых пер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еходов на поверхности включений.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Капиллярная гидродинамика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Могилевский Е.И.,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> 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излагаются основные подходы и методы исследования течений вязкой жидкости со свободной поверхностью. Рассматриваются случаи, в которых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действие поверхностного натяжения существенно определяет динамику. Демонстрируются аналитические и численные методы на основе классических результатов и современных проблем. Основными рассматриваемыми примерами являются пленочные, струйные и капельные теч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ения.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Классические модели </w:t>
            </w:r>
            <w:proofErr w:type="spellStart"/>
            <w:r>
              <w:rPr>
                <w:rFonts w:eastAsia="Times New Roman"/>
              </w:rPr>
              <w:t>неравновесно</w:t>
            </w:r>
            <w:proofErr w:type="spellEnd"/>
            <w:r>
              <w:rPr>
                <w:rFonts w:eastAsia="Times New Roman"/>
              </w:rPr>
              <w:t xml:space="preserve"> излучающей космической плазмы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Краснобаев К.В.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рассматриваются важнейшие процессы взаимодействия неравновесного излучения с газовыми средами в космических условиях. Формулируется полная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система уравнений радиационной газовой динамики с учетом переноса ионизирующего излучения. Анализируются критерии применимости приближенного учета ионизационного и теплового состояния газа.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Компьютерное </w:t>
            </w:r>
            <w:r>
              <w:rPr>
                <w:rFonts w:eastAsia="Times New Roman"/>
              </w:rPr>
              <w:lastRenderedPageBreak/>
              <w:t>моделирование течений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Котелкин</w:t>
            </w:r>
            <w:proofErr w:type="spellEnd"/>
            <w:r>
              <w:rPr>
                <w:rFonts w:eastAsia="Times New Roman"/>
              </w:rPr>
              <w:t> В.Д.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</w:t>
            </w:r>
            <w:r>
              <w:rPr>
                <w:rFonts w:eastAsia="Times New Roman"/>
              </w:rPr>
              <w:t>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Курс обучает численному моделированию течений, описываемых уравнениями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Навье-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Стокса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, с одновременной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online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) визуализацией картины течения средствами компьютерной графики. В I части курса излагаются модели жидкостей и газов; во II части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-о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>сновы ко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мпьютерного моделирования. III часть курса посвящена моделированию течений вязкой жидкости; IV часть - моделированию течений совершенного газа.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Магнитная гидродинамика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Баранов В.Б.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представлены теоретические основы магнитной гидродинамики (МГД), которая изучает движение электропроводных жидкостей и газов, находящихся в электромагнитном поле. На основе интегральных законов сохранения массы, импульса и энергии приводится феноме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нологический вывод основных дифференциальных уравнений МГД, которые замыкаются уравнениями Максвелла для электромагнитного поля и обобщенным законом Ома для движущихся сред. Рассматриваются точные решения уравнений МГД (волны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Альфвена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для несжимаемой жидко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сти, течение Гартмана и др.). Изучаются вопросы, связанные с распространением малых возмущений в МГД, с исследованием слабых и сильных разрыв. Проводится классификация сильных разрывов (контактный, тангенциальный, вращательный разрывы и ударные волны). При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водятся примеры таких разрывов, встречающихся в природных условиях.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возмущений в механике жидкости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 А.М.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Рассматриваются методы получения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ассимптотических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разложений функций, заданных определенными интегралами. Метод перевала. Метод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Лапалса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Метод сращиваемых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ассмптотических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разложений и метод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двумасштабных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разложений. Метод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сращиемых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ассимптотических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разложе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ний применяется к задачам обтекания сферических частиц при малых числах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Рейнольдса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и сферического пузыря при больших числах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Рейнольдса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а также для получения высших приближений к теории пограничного слоя на плоской пластине.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Механика движения и ускорения</w:t>
            </w:r>
            <w:r>
              <w:rPr>
                <w:rFonts w:eastAsia="Times New Roman"/>
              </w:rPr>
              <w:t xml:space="preserve"> заряженных частиц в космическом пространстве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Измоденов</w:t>
            </w:r>
            <w:proofErr w:type="spellEnd"/>
            <w:r>
              <w:rPr>
                <w:rFonts w:eastAsia="Times New Roman"/>
              </w:rPr>
              <w:t> В.В.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"Механика движения и ускорения заряженных частиц в космическом пространстве"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рассматривается движение заряженных частиц в медленно меняющихся (по времени и по пространству) магнитных полях. Рассматривается теория адиабатических инвариантов. Исследуются процессы ускорения заряженных частиц в изменяющихся магнитных полях. Приводятся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примеры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гео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- и гели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физических плазм. Обсуждаются основные подходы к описанию плазмы.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термической конвекции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Котелкин</w:t>
            </w:r>
            <w:proofErr w:type="spellEnd"/>
            <w:r>
              <w:rPr>
                <w:rFonts w:eastAsia="Times New Roman"/>
              </w:rPr>
              <w:t> В.Д.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Курс посвящен численному моделированию процессов, описываемых уравнениями термической, с одн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овременной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online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) визуализацией процессов средствами компьютерной графики. В курсе излагаются классическая модель термической конвекции и приближение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Буссинеска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; основы компьютерного моделирования и примеры моделирования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термоконвективных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процессов в при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роде и технике.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Некорректные задачи </w:t>
            </w:r>
            <w:proofErr w:type="spellStart"/>
            <w:r>
              <w:rPr>
                <w:rFonts w:eastAsia="Times New Roman"/>
              </w:rPr>
              <w:t>аэрогидродинамики</w:t>
            </w:r>
            <w:proofErr w:type="spellEnd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Котелкин</w:t>
            </w:r>
            <w:proofErr w:type="spellEnd"/>
            <w:r>
              <w:rPr>
                <w:rFonts w:eastAsia="Times New Roman"/>
              </w:rPr>
              <w:t> В.Д.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Дается определение корректных (по Адамару) и некорректных задач. Излагаются методы решения и условия регуляризации условно-корректных задач. Разбираются особенности обратных задач проектирования сопел и крыловых профилей с заданными свойствами и приводятся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способы их решения на плоскости потенциала.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Оптимальные аэродинамические формы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Остапенко Н.А.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В курсе излагаются: основные модели силового взаимодействия потока с поверхностью тела, используемые в задачах оптимального профилирован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ия, их недостатки и пути усовершенствования; необходимые сведения из вариационного исчисления локальных и нелокальных функционалов от функций двух независимых переменных; точные решения обтекания пространственных тел в сверхзвуковых конических течениях; те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ории Ньютона и Ньютона-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Буземана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сведения о постановках и решениях оптимизационных задач газовой динамики для пространственных тел с различного типа целевыми функциями: аэродинамическое сопротивление, аэродинамическое качество, запас статической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устойчивос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ти, а также с изопериметрическими условиями, ограничениями и дифференциальными связями; роль эксперимента в задачах оптимального профилирования.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Оптимальные пространственные аэродинамические формы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Остапенко Н.А.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В курсе излагаются: основные модели силового взаимодействия потока с поверхностью тела, используемые в задачах оптимального профилирования, их недостатки и пути усовершенствования; необходимые сведения из вариационного исчисления локальных и нелокальных фу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нкционалов от функций двух независимых переменных; точные решения обтекания пространственных тел в сверхзвуковых конических течениях; теории Ньютона и Ньютона-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Буземана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сведения о постановках и решениях оптимизационных задач газовой динамики для пространст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венных тел с различного типа целевыми функциями: аэродинамическое сопротивление, аэродинамическое качество, запас статической устойчивости, а также с изопериметрическими условиями, ограничениями и дифференциальными связями; роль эксперимента в задачах опти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мального профилирования.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вычислительной </w:t>
            </w:r>
            <w:proofErr w:type="spellStart"/>
            <w:r>
              <w:rPr>
                <w:rFonts w:eastAsia="Times New Roman"/>
              </w:rPr>
              <w:t>гидроаэромеханики</w:t>
            </w:r>
            <w:proofErr w:type="spellEnd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Алексюк</w:t>
            </w:r>
            <w:proofErr w:type="spellEnd"/>
            <w:r>
              <w:rPr>
                <w:rFonts w:eastAsia="Times New Roman"/>
              </w:rPr>
              <w:t xml:space="preserve"> А.И.,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> 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Излагаются основы методов численного решения уравнений механики жидкости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газов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курсе обсуждаются следующие темы: уравнения Навье-Стокса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 их упрощения; корректные постановки задач; свойства аппроксимации; анализ ошибок и устойчивость; методы решения систем линейных и нелинейных алгебраических уравнений; применение методов конечных разностей, конечных объемов и конечных элементов для числен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ного решения модельных уравнений.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радиационной газовой динамики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Краснобаев К.В.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 курсе рассматриваются основные понятия теории излучения, формулируется полная система уравнений радиационной газовой динамики. Анализируются методы решения уравнения переноса излучения в задачах с различной геометрией. Приводятся примеры постановки и реш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ения типичных задач радиационной газовой динамики.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пограничного слоя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Белоглазкин</w:t>
            </w:r>
            <w:proofErr w:type="spellEnd"/>
            <w:r>
              <w:rPr>
                <w:rFonts w:eastAsia="Times New Roman"/>
              </w:rPr>
              <w:t xml:space="preserve"> А.Н.,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> 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Ку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рс вкл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ючает основные разделы теории пограничного слоя. Для ламинарного течения рассмотрены точные и приближенные методы расчета гидродинамических параметров.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космической плазмы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Измоденов</w:t>
            </w:r>
            <w:proofErr w:type="spellEnd"/>
            <w:r>
              <w:rPr>
                <w:rFonts w:eastAsia="Times New Roman"/>
              </w:rPr>
              <w:t> В.В.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Основы физики космической плазмы" рассматриваются основные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-к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инетический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магнитогидронамические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подходы для описания течений плазмы в условиях космического пространства. Описанные теоретические подходы применяются для описания истечения солнечного ветра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и взаимодействия солнечного ветра с межзвездной средой.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газодинамических расчетов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Арафайлов</w:t>
            </w:r>
            <w:proofErr w:type="spellEnd"/>
            <w:r>
              <w:rPr>
                <w:rFonts w:eastAsia="Times New Roman"/>
              </w:rPr>
              <w:t> С.И.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Основное внимание в курсе уделено проблеме реализации граничных условий при конечно-разностном моделировании газодинамичес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ких процессов. Рассмотрены наиболее популярные и успешные эмпирические методы и различные реализации метода характеристик. Так же в этом курсе рассматриваются наиболее популярные методики численного расчета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монотонизация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численной схемы.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Процессы перен</w:t>
            </w:r>
            <w:r>
              <w:rPr>
                <w:rFonts w:eastAsia="Times New Roman"/>
              </w:rPr>
              <w:t>оса в пограничном слое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Белоглазкин</w:t>
            </w:r>
            <w:proofErr w:type="spellEnd"/>
            <w:r>
              <w:rPr>
                <w:rFonts w:eastAsia="Times New Roman"/>
              </w:rPr>
              <w:t xml:space="preserve"> А.Н.,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> 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Ку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рс вкл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ючает дополнительные разделы теории пограничного слоя, включающие задачи точного и приближенного расчета трения, тепло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массообмена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Рассматривается задача о неустойчивости течения в пограничном слое и переходе к турбулентности.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Термодинамика сп</w:t>
            </w:r>
            <w:r>
              <w:rPr>
                <w:rFonts w:eastAsia="Times New Roman"/>
              </w:rPr>
              <w:t>лошной среды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 А.М.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Первое и второе начало термодинамики. Внутренняя энергия и энтропия равновесных состояний однородного сплошного тела. Модель неравновесного состояния сплошного тела. Принц Гиббса и Планка. Тепловое, механиче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ское, диффузионное и химическое равновесие изолированного жидкого тела. Термодинамический принцип виртуальных работ. Уравнение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локального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балланса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энтропии. Теория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Онзагера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 Уравнения гидроаэромеханической теплопроводной вязкой среды. Уравнения теории упру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гости движущегося твердого тела.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Течения вязкого сжимаемого газа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Алексюк</w:t>
            </w:r>
            <w:proofErr w:type="spellEnd"/>
            <w:r>
              <w:rPr>
                <w:rFonts w:eastAsia="Times New Roman"/>
              </w:rPr>
              <w:t xml:space="preserve"> А.И.,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 xml:space="preserve"> 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излагаются классические и современные результаты, касающиеся течений вязкого сжимаемого газа при обтекании тел. Рассматриваются течение в пограничном слое и его устойчивость; течения с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взаимодействующими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ударной волной и пограничным слоем; вопросы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численного моделирования течений сжимаемых вязких газов. Обсуждаются современные результаты численных расчетов обтеканий тел потоком вязкого сжимаемого газа на основе уравнений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Навье-Стокса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Физико-химическая гидродинамика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 А.М.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</w:t>
            </w:r>
            <w:r>
              <w:rPr>
                <w:rFonts w:eastAsia="Times New Roman"/>
              </w:rPr>
              <w:t>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Методом Шваба-Зельдовича производится расчет скорости горения капли горючего в атмосфере окислителя, а также расчет высокотемпературного окисления металлических порошков в кислородосодержащей среде. Исследуется эволюция функции распределения частиц го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рящего распыленного топлива в атмосфере окислителя в канале переменного сечения методом кинетического уравнения.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Численное моделирование течений вязких жидкостей и газов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Алексюк</w:t>
            </w:r>
            <w:proofErr w:type="spellEnd"/>
            <w:r>
              <w:rPr>
                <w:rFonts w:eastAsia="Times New Roman"/>
              </w:rPr>
              <w:t xml:space="preserve"> А.И., </w:t>
            </w:r>
            <w:proofErr w:type="spellStart"/>
            <w:r>
              <w:rPr>
                <w:rFonts w:eastAsia="Times New Roman"/>
              </w:rPr>
              <w:t>Шкадов</w:t>
            </w:r>
            <w:proofErr w:type="spellEnd"/>
            <w:r>
              <w:rPr>
                <w:rFonts w:eastAsia="Times New Roman"/>
              </w:rPr>
              <w:t xml:space="preserve"> В.Я.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рассматриваются основные подходы численного моделирования течений вязких жидкостей и газов и обсуждаются трудности, возникающие при численном решении задач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гидроаэромеханики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 Излагаются методы построения расчетных сеток; методы конечных элементов 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конечных объемов; основы спектрального метода и метода решеточных уравнений Больцмана и методов численного моделирования течений со свободной поверхностью; вопросы оптимизации и распараллеливания вычислительных алгоритмов. Приводятся примеры реализации чи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сленных методов решения краевых задач для уравнений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Навье-Стокса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Обсуждаются результаты численного моделирования. 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Численное моделирование частично-ионизованной многокомпонентной плазмы в </w:t>
            </w:r>
            <w:proofErr w:type="spellStart"/>
            <w:r>
              <w:rPr>
                <w:rFonts w:eastAsia="Times New Roman"/>
              </w:rPr>
              <w:t>гелиосферном</w:t>
            </w:r>
            <w:proofErr w:type="spellEnd"/>
            <w:r>
              <w:rPr>
                <w:rFonts w:eastAsia="Times New Roman"/>
              </w:rPr>
              <w:t xml:space="preserve"> ударном слое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Измоденов</w:t>
            </w:r>
            <w:proofErr w:type="spellEnd"/>
            <w:r>
              <w:rPr>
                <w:rFonts w:eastAsia="Times New Roman"/>
              </w:rPr>
              <w:t> В.В.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Pr="00070D05" w:rsidRDefault="00070D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>На</w:t>
            </w:r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 xml:space="preserve"> примере задачи о </w:t>
            </w:r>
            <w:proofErr w:type="spellStart"/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>гелиосферном</w:t>
            </w:r>
            <w:proofErr w:type="spellEnd"/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 xml:space="preserve"> ударном слое рассматриваются методы и походы к моделированию трансзвуковых течений для </w:t>
            </w:r>
            <w:proofErr w:type="spellStart"/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>многокомпонтных</w:t>
            </w:r>
            <w:proofErr w:type="spellEnd"/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 xml:space="preserve"> сред  в условиях, когда  для описания одной из компонент необходимо использовать кинетический подход. Рассматриваются разл</w:t>
            </w:r>
            <w:r w:rsidRPr="00070D05">
              <w:rPr>
                <w:rFonts w:ascii="Tahoma" w:eastAsia="Times New Roman" w:hAnsi="Tahoma" w:cs="Tahoma"/>
                <w:sz w:val="20"/>
                <w:szCs w:val="20"/>
              </w:rPr>
              <w:t>ичные постановки задачи, а также методы решения уравнений Эйлера, магнитной гидродинамики, кинетического уравнения в применении к данной задаче. Разбираются открытые вопросы и новые постановки задач.</w:t>
            </w:r>
          </w:p>
        </w:tc>
      </w:tr>
      <w:tr w:rsidR="00070D05" w:rsidTr="00070D05">
        <w:tc>
          <w:tcPr>
            <w:tcW w:w="31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Численные методы в газовой динамике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полгода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Арафайлов</w:t>
            </w:r>
            <w:proofErr w:type="spellEnd"/>
            <w:r>
              <w:rPr>
                <w:rFonts w:eastAsia="Times New Roman"/>
              </w:rPr>
              <w:t> С.И.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МЖГ (01.02.05)</w:t>
            </w:r>
          </w:p>
        </w:tc>
        <w:tc>
          <w:tcPr>
            <w:tcW w:w="8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:rsidR="00726956" w:rsidRDefault="00070D05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В курсе излагаются основные подходы к составлению разностных уравнений, моделирующих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газо-динамические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процессы, к исследованию аппроксимации, устойчивости, консервативности, монотонности и других свойств численных моделей. Пр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иводится методика исследования диффузионных и дисперсионных свой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ств сх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ем, основные подходы к разрешению алгебраических уравнений, связанных с расчетными задачами газовой динамики и методы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монотонизации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разностных схем. Большое внимание в курсе уделено проб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леме реализации граничных условий при конечно-разностном моделировании газодинамиче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</w:rPr>
              <w:t>ских процессов. Рассмотрены наиболее популярные и успешные эмпирические методы и различные реализации метода характеристик. Так же в этом курсе рассматриваются наиболее попу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лярные методики численного расчета и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монотонизация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численной схемы. </w:t>
            </w:r>
          </w:p>
        </w:tc>
      </w:tr>
    </w:tbl>
    <w:p w:rsidR="00726956" w:rsidRDefault="00726956"/>
    <w:sectPr w:rsidR="00726956" w:rsidSect="00070D05">
      <w:pgSz w:w="16838" w:h="11906" w:orient="landscape"/>
      <w:pgMar w:top="244" w:right="249" w:bottom="238" w:left="23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26956"/>
    <w:rsid w:val="00070D05"/>
    <w:rsid w:val="007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2734</Words>
  <Characters>15585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2016-10-24T10:10:00Z</dcterms:created>
  <dcterms:modified xsi:type="dcterms:W3CDTF">2016-10-24T10:10:00Z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